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4"/>
        <w:tblW w:w="10260" w:type="dxa"/>
        <w:tblInd w:w="-455" w:type="dxa"/>
        <w:tblLook w:val="04A0" w:firstRow="1" w:lastRow="0" w:firstColumn="1" w:lastColumn="0" w:noHBand="0" w:noVBand="1"/>
      </w:tblPr>
      <w:tblGrid>
        <w:gridCol w:w="988"/>
        <w:gridCol w:w="1982"/>
        <w:gridCol w:w="90"/>
        <w:gridCol w:w="1170"/>
        <w:gridCol w:w="57"/>
        <w:gridCol w:w="1473"/>
        <w:gridCol w:w="90"/>
        <w:gridCol w:w="1468"/>
        <w:gridCol w:w="782"/>
        <w:gridCol w:w="2160"/>
      </w:tblGrid>
      <w:tr w:rsidR="00A5580A" w:rsidRPr="006B3743" w:rsidTr="004C58B7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A5580A" w:rsidRPr="009562A7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B3743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A5580A" w:rsidRPr="006B3743" w:rsidTr="004C58B7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B3743">
              <w:rPr>
                <w:rFonts w:ascii="Gill Sans MT" w:hAnsi="Gill Sans MT" w:cstheme="minorHAnsi"/>
                <w:sz w:val="20"/>
              </w:rPr>
              <w:t>My Global Community</w:t>
            </w:r>
          </w:p>
        </w:tc>
      </w:tr>
      <w:tr w:rsidR="00A5580A" w:rsidRPr="006B3743" w:rsidTr="004C58B7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B3743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B3743">
              <w:rPr>
                <w:rFonts w:ascii="Gill Sans MT" w:hAnsi="Gill Sans MT" w:cstheme="minorHAnsi"/>
                <w:sz w:val="20"/>
              </w:rPr>
              <w:t>Sources Of Information</w:t>
            </w:r>
          </w:p>
        </w:tc>
      </w:tr>
      <w:tr w:rsidR="00A5580A" w:rsidRPr="006B3743" w:rsidTr="004C58B7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5580A" w:rsidRPr="006B3743" w:rsidRDefault="00A5580A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B3.5.2.1.  Demonstrate an understanding of the  parts of a computer</w:t>
            </w:r>
          </w:p>
        </w:tc>
        <w:tc>
          <w:tcPr>
            <w:tcW w:w="3870" w:type="dxa"/>
            <w:gridSpan w:val="5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5580A" w:rsidRPr="006B3743" w:rsidRDefault="00A5580A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 xml:space="preserve">B3.5.3.1.1. </w:t>
            </w:r>
            <w:r w:rsidRPr="006B3743">
              <w:rPr>
                <w:rFonts w:ascii="Gill Sans MT" w:hAnsi="Gill Sans MT" w:cstheme="minorHAnsi"/>
                <w:sz w:val="20"/>
                <w:szCs w:val="20"/>
              </w:rPr>
              <w:t xml:space="preserve">Demonstrate sending and sharing information 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5580A" w:rsidRPr="006B3743" w:rsidRDefault="00A5580A" w:rsidP="004C58B7">
            <w:pPr>
              <w:rPr>
                <w:rFonts w:ascii="Gill Sans MT" w:hAnsi="Gill Sans MT" w:cs="Tahoma"/>
                <w:sz w:val="20"/>
              </w:rPr>
            </w:pPr>
          </w:p>
          <w:p w:rsidR="00A5580A" w:rsidRPr="006B3743" w:rsidRDefault="00A5580A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5580A" w:rsidRPr="006B3743" w:rsidTr="004C58B7">
        <w:trPr>
          <w:trHeight w:val="494"/>
        </w:trPr>
        <w:tc>
          <w:tcPr>
            <w:tcW w:w="5850" w:type="dxa"/>
            <w:gridSpan w:val="7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5580A" w:rsidRPr="006B3743" w:rsidRDefault="00A5580A" w:rsidP="00A5580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3743">
              <w:rPr>
                <w:bCs/>
                <w:sz w:val="20"/>
                <w:szCs w:val="20"/>
              </w:rPr>
              <w:t xml:space="preserve">Learners can </w:t>
            </w:r>
            <w:r w:rsidRPr="006B3743">
              <w:rPr>
                <w:rFonts w:cstheme="minorHAnsi"/>
                <w:sz w:val="20"/>
                <w:szCs w:val="20"/>
              </w:rPr>
              <w:t xml:space="preserve">demonstrate sending and sharing information   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5580A" w:rsidRPr="006B3743" w:rsidRDefault="00A5580A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and Problem </w:t>
            </w:r>
          </w:p>
        </w:tc>
      </w:tr>
      <w:tr w:rsidR="00A5580A" w:rsidRPr="006B3743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A5580A" w:rsidRPr="006B3743" w:rsidTr="004C58B7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18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B3743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6B3743">
              <w:rPr>
                <w:rFonts w:ascii="Gill Sans MT" w:hAnsi="Gill Sans MT" w:cs="Tahoma"/>
              </w:rPr>
              <w:t>Curriculum Pg. 56</w:t>
            </w:r>
          </w:p>
        </w:tc>
      </w:tr>
      <w:tr w:rsidR="00A5580A" w:rsidRPr="006B3743" w:rsidTr="004C58B7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A5580A" w:rsidRPr="006B3743" w:rsidRDefault="00A5580A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A5580A" w:rsidRPr="006B3743" w:rsidTr="004C58B7">
        <w:trPr>
          <w:trHeight w:val="350"/>
        </w:trPr>
        <w:tc>
          <w:tcPr>
            <w:tcW w:w="988" w:type="dxa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3299" w:type="dxa"/>
            <w:gridSpan w:val="4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 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031" w:type="dxa"/>
            <w:gridSpan w:val="3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42" w:type="dxa"/>
            <w:gridSpan w:val="2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A5580A" w:rsidRPr="006B3743" w:rsidTr="004C58B7">
        <w:trPr>
          <w:trHeight w:val="350"/>
        </w:trPr>
        <w:tc>
          <w:tcPr>
            <w:tcW w:w="988" w:type="dxa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299" w:type="dxa"/>
            <w:gridSpan w:val="4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A5580A" w:rsidRPr="006B3743" w:rsidRDefault="00A5580A" w:rsidP="004C58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A5580A" w:rsidRPr="006B3743" w:rsidRDefault="00A5580A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</w:tc>
        <w:tc>
          <w:tcPr>
            <w:tcW w:w="3031" w:type="dxa"/>
            <w:gridSpan w:val="3"/>
            <w:shd w:val="clear" w:color="auto" w:fill="auto"/>
          </w:tcPr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Bring real items or pictures of telephone, mobile phone, radio etc., to class. Learners talk about the use of these technological tools.   </w:t>
            </w:r>
          </w:p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Learners draw the items used for receiving and sending information e.g. mobile phone.</w:t>
            </w:r>
          </w:p>
        </w:tc>
        <w:tc>
          <w:tcPr>
            <w:tcW w:w="2942" w:type="dxa"/>
            <w:gridSpan w:val="2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A5580A" w:rsidRPr="006B3743" w:rsidTr="004C58B7">
        <w:trPr>
          <w:trHeight w:val="350"/>
        </w:trPr>
        <w:tc>
          <w:tcPr>
            <w:tcW w:w="988" w:type="dxa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299" w:type="dxa"/>
            <w:gridSpan w:val="4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>Teacher introduces the lesson to learners. Students are to list all the words they associate with the topic to be treated.</w:t>
            </w:r>
          </w:p>
          <w:p w:rsidR="00A5580A" w:rsidRPr="006B3743" w:rsidRDefault="00A5580A" w:rsidP="004C58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6B3743">
              <w:rPr>
                <w:rFonts w:ascii="Gill Sans MT" w:hAnsi="Gill Sans MT" w:cs="Arial"/>
                <w:sz w:val="20"/>
                <w:szCs w:val="20"/>
              </w:rPr>
              <w:t>Ask them to put words together to form a definition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31" w:type="dxa"/>
            <w:gridSpan w:val="3"/>
            <w:shd w:val="clear" w:color="auto" w:fill="auto"/>
          </w:tcPr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Learners talk about where one can receive or send information, e.g. letter writing or text messaging, posters, newspapers, telephones calls, SMS etc. </w:t>
            </w:r>
          </w:p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Ask learners to role-play a telephone conversation.  </w:t>
            </w:r>
          </w:p>
        </w:tc>
        <w:tc>
          <w:tcPr>
            <w:tcW w:w="2942" w:type="dxa"/>
            <w:gridSpan w:val="2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A5580A" w:rsidRPr="006B3743" w:rsidTr="004C58B7">
        <w:trPr>
          <w:trHeight w:val="350"/>
        </w:trPr>
        <w:tc>
          <w:tcPr>
            <w:tcW w:w="988" w:type="dxa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299" w:type="dxa"/>
            <w:gridSpan w:val="4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3031" w:type="dxa"/>
            <w:gridSpan w:val="3"/>
            <w:shd w:val="clear" w:color="auto" w:fill="auto"/>
          </w:tcPr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Learners talk about where one can receive or send information, e.g. letter writing or text messaging, posters, newspapers, telephones calls, SMS etc. </w:t>
            </w:r>
          </w:p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5580A" w:rsidRPr="006B3743" w:rsidRDefault="00A5580A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Ask learners to role-play a telephone conversation.  </w:t>
            </w:r>
          </w:p>
        </w:tc>
        <w:tc>
          <w:tcPr>
            <w:tcW w:w="2942" w:type="dxa"/>
            <w:gridSpan w:val="2"/>
            <w:shd w:val="clear" w:color="auto" w:fill="auto"/>
          </w:tcPr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A5580A" w:rsidRPr="006B3743" w:rsidRDefault="00A5580A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6B3743">
              <w:rPr>
                <w:rFonts w:ascii="Gill Sans MT" w:hAnsi="Gill Sans MT" w:cstheme="minorHAnsi"/>
                <w:sz w:val="20"/>
                <w:szCs w:val="20"/>
              </w:rPr>
              <w:t>Identify the importance of technology in communication</w:t>
            </w:r>
          </w:p>
        </w:tc>
      </w:tr>
    </w:tbl>
    <w:p w:rsidR="00A5580A" w:rsidRPr="006B3743" w:rsidRDefault="00A5580A" w:rsidP="00A5580A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0A"/>
    <w:rsid w:val="00495A34"/>
    <w:rsid w:val="004A0A92"/>
    <w:rsid w:val="00602F45"/>
    <w:rsid w:val="00A5580A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7A2D5-87F3-4FB7-9A03-D9E21255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8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80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uiPriority w:val="39"/>
    <w:rsid w:val="00A55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2025-04-26T13:55:00Z</dcterms:created>
  <dcterms:modified xsi:type="dcterms:W3CDTF">2025-04-26T13:55:00Z</dcterms:modified>
</cp:coreProperties>
</file>